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F3" w:rsidRPr="00210F58" w:rsidRDefault="004C26F3" w:rsidP="004C26F3">
      <w:pPr>
        <w:rPr>
          <w:b/>
        </w:rPr>
      </w:pPr>
      <w:r>
        <w:rPr>
          <w:b/>
        </w:rPr>
        <w:t xml:space="preserve">               </w:t>
      </w:r>
      <w:r w:rsidRPr="00210F58">
        <w:rPr>
          <w:b/>
        </w:rPr>
        <w:t xml:space="preserve">Формы предоставления информации, подлежащей раскрытию,   </w:t>
      </w:r>
    </w:p>
    <w:p w:rsidR="004C26F3" w:rsidRPr="00210F58" w:rsidRDefault="004C26F3" w:rsidP="004C26F3">
      <w:pPr>
        <w:rPr>
          <w:b/>
        </w:rPr>
      </w:pPr>
      <w:r w:rsidRPr="00210F58">
        <w:rPr>
          <w:b/>
        </w:rPr>
        <w:t xml:space="preserve">                                организациями, осуществляющими водоотведение</w:t>
      </w:r>
    </w:p>
    <w:p w:rsidR="004C26F3" w:rsidRDefault="004C26F3" w:rsidP="004C26F3">
      <w:pPr>
        <w:rPr>
          <w:sz w:val="20"/>
          <w:szCs w:val="20"/>
        </w:rPr>
      </w:pPr>
    </w:p>
    <w:p w:rsidR="004C26F3" w:rsidRPr="00866CBC" w:rsidRDefault="004C26F3" w:rsidP="004C26F3">
      <w:pPr>
        <w:rPr>
          <w:b/>
        </w:rPr>
      </w:pPr>
      <w:r w:rsidRPr="00866CBC">
        <w:rPr>
          <w:b/>
        </w:rPr>
        <w:t xml:space="preserve">Форма 3.1. Общая </w:t>
      </w:r>
      <w:r>
        <w:rPr>
          <w:b/>
        </w:rPr>
        <w:t xml:space="preserve"> </w:t>
      </w:r>
      <w:r w:rsidRPr="00866CBC">
        <w:rPr>
          <w:b/>
        </w:rPr>
        <w:t>информация о регулируемой организации</w:t>
      </w:r>
    </w:p>
    <w:p w:rsidR="004C26F3" w:rsidRDefault="004C26F3" w:rsidP="004C2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Pr="00EC0A42">
              <w:rPr>
                <w:sz w:val="22"/>
                <w:szCs w:val="22"/>
              </w:rPr>
              <w:t>Щербинский</w:t>
            </w:r>
            <w:proofErr w:type="spellEnd"/>
            <w:r w:rsidRPr="00EC0A42">
              <w:rPr>
                <w:sz w:val="22"/>
                <w:szCs w:val="22"/>
              </w:rPr>
              <w:t xml:space="preserve"> завод </w:t>
            </w:r>
            <w:proofErr w:type="spellStart"/>
            <w:r w:rsidRPr="00EC0A42">
              <w:rPr>
                <w:sz w:val="22"/>
                <w:szCs w:val="22"/>
              </w:rPr>
              <w:t>электроплавленных</w:t>
            </w:r>
            <w:proofErr w:type="spellEnd"/>
            <w:r w:rsidRPr="00EC0A42">
              <w:rPr>
                <w:sz w:val="22"/>
                <w:szCs w:val="22"/>
              </w:rPr>
              <w:t xml:space="preserve"> огнеупоров»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Фамилия, имя  и  отчество руководителя регулируемой организации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Бычков  Виталий Евгеньевич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Основной регистрационный номер, дата его присвоения и наименование органа, принявшего решение  о регистрации, в соответствии со свидетельством о регистрации в качестве юридического лица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№ 1025007512397 от 24.10.2002г. Межрайонная инспекция №  5 по Московской области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smartTag w:uri="urn:schemas-microsoft-com:office:smarttags" w:element="metricconverter">
              <w:smartTagPr>
                <w:attr w:name="ProductID" w:val="108851, г"/>
              </w:smartTagPr>
              <w:r w:rsidRPr="00EC0A42">
                <w:rPr>
                  <w:sz w:val="22"/>
                  <w:szCs w:val="22"/>
                </w:rPr>
                <w:t>108851, г</w:t>
              </w:r>
            </w:smartTag>
            <w:r w:rsidRPr="00EC0A42">
              <w:rPr>
                <w:sz w:val="22"/>
                <w:szCs w:val="22"/>
              </w:rPr>
              <w:t>.Москва, г. Щербинка ул. Южная, д.2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Адрес фактического нахождения органов управления регулируемой организации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108851 ,г.Москва, г. Щербинка ул. Южная, д.2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8(495) 867-01-45;  8 (495) 867-02-69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Официальный сайт регулируемой организации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35151F" w:rsidP="0011671D">
            <w:pPr>
              <w:rPr>
                <w:lang w:val="en-US"/>
              </w:rPr>
            </w:pPr>
            <w:hyperlink r:id="rId4" w:history="1">
              <w:r w:rsidR="004C26F3" w:rsidRPr="00EC0A42">
                <w:rPr>
                  <w:rStyle w:val="a3"/>
                  <w:sz w:val="22"/>
                  <w:szCs w:val="22"/>
                  <w:lang w:val="en-US"/>
                </w:rPr>
                <w:t>http://еро-baсor.ru</w:t>
              </w:r>
            </w:hyperlink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35151F" w:rsidP="0011671D">
            <w:pPr>
              <w:rPr>
                <w:lang w:val="en-US"/>
              </w:rPr>
            </w:pPr>
            <w:hyperlink r:id="rId5" w:history="1">
              <w:r w:rsidR="004C26F3" w:rsidRPr="00EC0A42">
                <w:rPr>
                  <w:rStyle w:val="a3"/>
                  <w:sz w:val="22"/>
                  <w:szCs w:val="22"/>
                </w:rPr>
                <w:t>еро05</w:t>
              </w:r>
              <w:r w:rsidR="004C26F3" w:rsidRPr="00EC0A42">
                <w:rPr>
                  <w:rStyle w:val="a3"/>
                  <w:sz w:val="22"/>
                  <w:szCs w:val="22"/>
                  <w:lang w:val="en-US"/>
                </w:rPr>
                <w:t>@mail</w:t>
              </w:r>
              <w:r w:rsidR="004C26F3" w:rsidRPr="00EC0A42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4C26F3" w:rsidRPr="00EC0A42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 xml:space="preserve">Режим работы: понедельник-пятница </w:t>
            </w:r>
          </w:p>
          <w:p w:rsidR="004C26F3" w:rsidRPr="00EC0A42" w:rsidRDefault="004C26F3" w:rsidP="0011671D">
            <w:r w:rsidRPr="00EC0A42">
              <w:rPr>
                <w:sz w:val="22"/>
                <w:szCs w:val="22"/>
              </w:rPr>
              <w:t>с 8.00-17.00</w:t>
            </w:r>
          </w:p>
          <w:p w:rsidR="004C26F3" w:rsidRPr="00EC0A42" w:rsidRDefault="004C26F3" w:rsidP="0011671D">
            <w:r w:rsidRPr="00EC0A42">
              <w:rPr>
                <w:sz w:val="22"/>
                <w:szCs w:val="22"/>
              </w:rPr>
              <w:t>8(495) 867-01-45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>
              <w:rPr>
                <w:sz w:val="22"/>
                <w:szCs w:val="22"/>
              </w:rPr>
              <w:t xml:space="preserve">Транспортировка </w:t>
            </w:r>
            <w:r w:rsidRPr="00EC0A42">
              <w:rPr>
                <w:sz w:val="22"/>
                <w:szCs w:val="22"/>
              </w:rPr>
              <w:t xml:space="preserve"> сточных </w:t>
            </w:r>
            <w:r>
              <w:rPr>
                <w:sz w:val="22"/>
                <w:szCs w:val="22"/>
              </w:rPr>
              <w:t xml:space="preserve"> </w:t>
            </w:r>
            <w:r w:rsidRPr="00EC0A42">
              <w:rPr>
                <w:sz w:val="22"/>
                <w:szCs w:val="22"/>
              </w:rPr>
              <w:t>вод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Протяженность канализационных сетей (в однотрубном исчислении) километров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>
              <w:rPr>
                <w:sz w:val="22"/>
                <w:szCs w:val="22"/>
              </w:rPr>
              <w:t>0,535</w:t>
            </w:r>
            <w:r w:rsidRPr="00EC0A42">
              <w:rPr>
                <w:sz w:val="22"/>
                <w:szCs w:val="22"/>
              </w:rPr>
              <w:t xml:space="preserve"> км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Количество насосных станций, штук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Нет</w:t>
            </w:r>
          </w:p>
        </w:tc>
      </w:tr>
      <w:tr w:rsidR="004C26F3" w:rsidRPr="00EC0A42" w:rsidTr="0011671D">
        <w:tc>
          <w:tcPr>
            <w:tcW w:w="4785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Количество очистных сооружений, штук</w:t>
            </w:r>
          </w:p>
        </w:tc>
        <w:tc>
          <w:tcPr>
            <w:tcW w:w="4786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Нет</w:t>
            </w:r>
          </w:p>
        </w:tc>
      </w:tr>
    </w:tbl>
    <w:p w:rsidR="004C26F3" w:rsidRPr="00D6199D" w:rsidRDefault="004C26F3" w:rsidP="004C26F3">
      <w:pPr>
        <w:rPr>
          <w:sz w:val="22"/>
          <w:szCs w:val="22"/>
        </w:rPr>
      </w:pPr>
    </w:p>
    <w:p w:rsidR="004C26F3" w:rsidRPr="00D6199D" w:rsidRDefault="004C26F3" w:rsidP="004C26F3">
      <w:pPr>
        <w:rPr>
          <w:b/>
          <w:sz w:val="22"/>
          <w:szCs w:val="22"/>
        </w:rPr>
      </w:pPr>
      <w:r w:rsidRPr="00D6199D">
        <w:rPr>
          <w:b/>
          <w:sz w:val="22"/>
          <w:szCs w:val="22"/>
        </w:rPr>
        <w:t xml:space="preserve">Форма 3.3.  Информация </w:t>
      </w:r>
      <w:r>
        <w:rPr>
          <w:b/>
          <w:sz w:val="22"/>
          <w:szCs w:val="22"/>
        </w:rPr>
        <w:t xml:space="preserve">  </w:t>
      </w:r>
      <w:r w:rsidRPr="00D6199D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 </w:t>
      </w:r>
      <w:r w:rsidRPr="00D6199D">
        <w:rPr>
          <w:b/>
          <w:sz w:val="22"/>
          <w:szCs w:val="22"/>
        </w:rPr>
        <w:t xml:space="preserve"> тарифе </w:t>
      </w:r>
      <w:r>
        <w:rPr>
          <w:b/>
          <w:sz w:val="22"/>
          <w:szCs w:val="22"/>
        </w:rPr>
        <w:t xml:space="preserve">   </w:t>
      </w:r>
      <w:r w:rsidRPr="00D6199D">
        <w:rPr>
          <w:b/>
          <w:sz w:val="22"/>
          <w:szCs w:val="22"/>
        </w:rPr>
        <w:t>н</w:t>
      </w:r>
      <w:r>
        <w:rPr>
          <w:b/>
          <w:sz w:val="22"/>
          <w:szCs w:val="22"/>
        </w:rPr>
        <w:t>а   транспортировку</w:t>
      </w:r>
      <w:r w:rsidRPr="00D6199D">
        <w:rPr>
          <w:b/>
          <w:sz w:val="22"/>
          <w:szCs w:val="22"/>
        </w:rPr>
        <w:t xml:space="preserve">  сточных  вод</w:t>
      </w:r>
    </w:p>
    <w:p w:rsidR="004C26F3" w:rsidRPr="00D6199D" w:rsidRDefault="004C26F3" w:rsidP="004C26F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343"/>
        <w:gridCol w:w="2443"/>
      </w:tblGrid>
      <w:tr w:rsidR="004C26F3" w:rsidRPr="00EC0A42" w:rsidTr="0011671D">
        <w:tc>
          <w:tcPr>
            <w:tcW w:w="4784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Наименование органа регулирования, приявшего решение об утверждении тарифа</w:t>
            </w:r>
            <w:r w:rsidRPr="00EC0A4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на транспортировку</w:t>
            </w:r>
            <w:r w:rsidRPr="00EC0A42">
              <w:rPr>
                <w:sz w:val="22"/>
                <w:szCs w:val="22"/>
              </w:rPr>
              <w:t xml:space="preserve">  сточных  вод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Департамент экономической   политики  и развития  города  Москвы</w:t>
            </w:r>
          </w:p>
        </w:tc>
      </w:tr>
      <w:tr w:rsidR="004C26F3" w:rsidRPr="00EC0A42" w:rsidTr="0011671D">
        <w:tc>
          <w:tcPr>
            <w:tcW w:w="4784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Реквизиты решения ( дата, номер)  об утверждении тарифа  н</w:t>
            </w:r>
            <w:r>
              <w:rPr>
                <w:sz w:val="22"/>
                <w:szCs w:val="22"/>
              </w:rPr>
              <w:t>а   транспортировку  сточных  вод  на 2021 год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4C26F3" w:rsidRPr="00EC0A42" w:rsidRDefault="004C26F3" w:rsidP="0011671D">
            <w:r>
              <w:rPr>
                <w:sz w:val="22"/>
                <w:szCs w:val="22"/>
              </w:rPr>
              <w:t xml:space="preserve">Приказ  от 30.11.2020г.  №  207 </w:t>
            </w:r>
            <w:r w:rsidRPr="00EC0A42">
              <w:rPr>
                <w:sz w:val="22"/>
                <w:szCs w:val="22"/>
              </w:rPr>
              <w:t>-</w:t>
            </w:r>
            <w:proofErr w:type="gramStart"/>
            <w:r w:rsidRPr="00EC0A42">
              <w:rPr>
                <w:sz w:val="22"/>
                <w:szCs w:val="22"/>
              </w:rPr>
              <w:t>ТР</w:t>
            </w:r>
            <w:proofErr w:type="gramEnd"/>
          </w:p>
        </w:tc>
      </w:tr>
      <w:tr w:rsidR="004C26F3" w:rsidTr="0011671D">
        <w:trPr>
          <w:trHeight w:val="806"/>
        </w:trPr>
        <w:tc>
          <w:tcPr>
            <w:tcW w:w="4784" w:type="dxa"/>
            <w:shd w:val="clear" w:color="auto" w:fill="auto"/>
          </w:tcPr>
          <w:p w:rsidR="004C26F3" w:rsidRDefault="004C26F3" w:rsidP="0011671D"/>
        </w:tc>
        <w:tc>
          <w:tcPr>
            <w:tcW w:w="2343" w:type="dxa"/>
            <w:shd w:val="clear" w:color="auto" w:fill="auto"/>
          </w:tcPr>
          <w:p w:rsidR="004C26F3" w:rsidRPr="00EC0A42" w:rsidRDefault="004C26F3" w:rsidP="0011671D">
            <w:pPr>
              <w:jc w:val="center"/>
              <w:rPr>
                <w:sz w:val="16"/>
                <w:szCs w:val="16"/>
              </w:rPr>
            </w:pPr>
            <w:r w:rsidRPr="00EC0A42">
              <w:rPr>
                <w:sz w:val="16"/>
                <w:szCs w:val="16"/>
              </w:rPr>
              <w:t>Величина установленного тарифа н</w:t>
            </w:r>
            <w:r>
              <w:rPr>
                <w:sz w:val="16"/>
                <w:szCs w:val="16"/>
              </w:rPr>
              <w:t>а  транспортировку сточных  вод на  2021  год</w:t>
            </w:r>
            <w:r w:rsidRPr="00EC0A42">
              <w:rPr>
                <w:sz w:val="16"/>
                <w:szCs w:val="16"/>
              </w:rPr>
              <w:t>,   руб./м</w:t>
            </w:r>
            <w:r w:rsidRPr="00EC0A42">
              <w:rPr>
                <w:sz w:val="16"/>
                <w:szCs w:val="16"/>
                <w:vertAlign w:val="superscript"/>
              </w:rPr>
              <w:t xml:space="preserve">3 </w:t>
            </w:r>
            <w:r w:rsidRPr="00EC0A42">
              <w:rPr>
                <w:sz w:val="20"/>
                <w:szCs w:val="20"/>
                <w:vertAlign w:val="superscript"/>
              </w:rPr>
              <w:t>(без учета НДС)</w:t>
            </w:r>
          </w:p>
        </w:tc>
        <w:tc>
          <w:tcPr>
            <w:tcW w:w="2443" w:type="dxa"/>
            <w:shd w:val="clear" w:color="auto" w:fill="auto"/>
          </w:tcPr>
          <w:p w:rsidR="004C26F3" w:rsidRDefault="004C26F3" w:rsidP="0011671D">
            <w:pPr>
              <w:rPr>
                <w:sz w:val="16"/>
                <w:szCs w:val="16"/>
              </w:rPr>
            </w:pPr>
            <w:r w:rsidRPr="00EC0A42">
              <w:rPr>
                <w:sz w:val="16"/>
                <w:szCs w:val="16"/>
              </w:rPr>
              <w:t xml:space="preserve">Период </w:t>
            </w:r>
            <w:r>
              <w:rPr>
                <w:sz w:val="16"/>
                <w:szCs w:val="16"/>
              </w:rPr>
              <w:t xml:space="preserve"> </w:t>
            </w:r>
            <w:r w:rsidRPr="00EC0A42">
              <w:rPr>
                <w:sz w:val="16"/>
                <w:szCs w:val="16"/>
              </w:rPr>
              <w:t xml:space="preserve">действия </w:t>
            </w:r>
            <w:r>
              <w:rPr>
                <w:sz w:val="16"/>
                <w:szCs w:val="16"/>
              </w:rPr>
              <w:t xml:space="preserve"> </w:t>
            </w:r>
            <w:r w:rsidRPr="00EC0A42">
              <w:rPr>
                <w:sz w:val="16"/>
                <w:szCs w:val="16"/>
              </w:rPr>
              <w:t xml:space="preserve">тарифов </w:t>
            </w:r>
            <w:r>
              <w:rPr>
                <w:sz w:val="16"/>
                <w:szCs w:val="16"/>
              </w:rPr>
              <w:t xml:space="preserve">  на   транспортировку</w:t>
            </w:r>
            <w:r w:rsidRPr="00EC0A42">
              <w:rPr>
                <w:sz w:val="16"/>
                <w:szCs w:val="16"/>
              </w:rPr>
              <w:t xml:space="preserve"> сточных  вод  </w:t>
            </w:r>
            <w:r>
              <w:rPr>
                <w:sz w:val="16"/>
                <w:szCs w:val="16"/>
              </w:rPr>
              <w:t xml:space="preserve">  </w:t>
            </w:r>
          </w:p>
          <w:p w:rsidR="004C26F3" w:rsidRPr="00EC0A42" w:rsidRDefault="004C26F3" w:rsidP="001167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EC0A42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 xml:space="preserve"> 2021  год</w:t>
            </w:r>
          </w:p>
        </w:tc>
      </w:tr>
      <w:tr w:rsidR="004C26F3" w:rsidTr="0011671D">
        <w:tc>
          <w:tcPr>
            <w:tcW w:w="4784" w:type="dxa"/>
            <w:shd w:val="clear" w:color="auto" w:fill="auto"/>
          </w:tcPr>
          <w:p w:rsidR="004C26F3" w:rsidRDefault="004C26F3" w:rsidP="0011671D"/>
        </w:tc>
        <w:tc>
          <w:tcPr>
            <w:tcW w:w="2343" w:type="dxa"/>
            <w:shd w:val="clear" w:color="auto" w:fill="auto"/>
          </w:tcPr>
          <w:p w:rsidR="004C26F3" w:rsidRPr="00EC0A42" w:rsidRDefault="004C26F3" w:rsidP="0011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2443" w:type="dxa"/>
            <w:shd w:val="clear" w:color="auto" w:fill="auto"/>
          </w:tcPr>
          <w:p w:rsidR="004C26F3" w:rsidRPr="00EC0A42" w:rsidRDefault="004C26F3" w:rsidP="0011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по30.06.2021</w:t>
            </w:r>
          </w:p>
        </w:tc>
      </w:tr>
      <w:tr w:rsidR="004C26F3" w:rsidTr="0011671D">
        <w:tc>
          <w:tcPr>
            <w:tcW w:w="4784" w:type="dxa"/>
            <w:shd w:val="clear" w:color="auto" w:fill="auto"/>
          </w:tcPr>
          <w:p w:rsidR="004C26F3" w:rsidRDefault="004C26F3" w:rsidP="0011671D"/>
        </w:tc>
        <w:tc>
          <w:tcPr>
            <w:tcW w:w="2343" w:type="dxa"/>
            <w:shd w:val="clear" w:color="auto" w:fill="auto"/>
          </w:tcPr>
          <w:p w:rsidR="004C26F3" w:rsidRPr="00EC0A42" w:rsidRDefault="004C26F3" w:rsidP="00116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3,66</w:t>
            </w:r>
          </w:p>
        </w:tc>
        <w:tc>
          <w:tcPr>
            <w:tcW w:w="2443" w:type="dxa"/>
            <w:shd w:val="clear" w:color="auto" w:fill="auto"/>
          </w:tcPr>
          <w:p w:rsidR="004C26F3" w:rsidRPr="00EC0A42" w:rsidRDefault="004C26F3" w:rsidP="00116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01.07.2021</w:t>
            </w:r>
            <w:r w:rsidRPr="00EC0A42">
              <w:rPr>
                <w:sz w:val="20"/>
                <w:szCs w:val="20"/>
              </w:rPr>
              <w:t xml:space="preserve"> по3</w:t>
            </w:r>
            <w:r>
              <w:rPr>
                <w:sz w:val="20"/>
                <w:szCs w:val="20"/>
              </w:rPr>
              <w:t>1.12.2021</w:t>
            </w:r>
          </w:p>
        </w:tc>
      </w:tr>
      <w:tr w:rsidR="004C26F3" w:rsidRPr="007F0A99" w:rsidTr="0011671D">
        <w:tc>
          <w:tcPr>
            <w:tcW w:w="4784" w:type="dxa"/>
            <w:shd w:val="clear" w:color="auto" w:fill="auto"/>
          </w:tcPr>
          <w:p w:rsidR="004C26F3" w:rsidRPr="00EC0A42" w:rsidRDefault="004C26F3" w:rsidP="0011671D">
            <w:r w:rsidRPr="00EC0A42">
              <w:rPr>
                <w:sz w:val="22"/>
                <w:szCs w:val="22"/>
              </w:rPr>
              <w:t>Источник официального опубликования решения об утверждении тарифа</w:t>
            </w:r>
            <w:r w:rsidRPr="00EC0A42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 транспортировку</w:t>
            </w:r>
            <w:r w:rsidRPr="00EC0A42">
              <w:rPr>
                <w:sz w:val="22"/>
                <w:szCs w:val="22"/>
              </w:rPr>
              <w:t xml:space="preserve">  сточных  вод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4C26F3" w:rsidRPr="00EC0A42" w:rsidRDefault="004C26F3" w:rsidP="0011671D">
            <w:pPr>
              <w:rPr>
                <w:lang w:val="en-US"/>
              </w:rPr>
            </w:pPr>
            <w:r>
              <w:rPr>
                <w:lang w:val="en-US"/>
              </w:rPr>
              <w:t>E-mail: d</w:t>
            </w:r>
            <w:r w:rsidRPr="00EC0A42">
              <w:rPr>
                <w:lang w:val="en-US"/>
              </w:rPr>
              <w:t>pr</w:t>
            </w:r>
            <w:r>
              <w:rPr>
                <w:lang w:val="en-US"/>
              </w:rPr>
              <w:t>m@</w:t>
            </w:r>
            <w:r w:rsidRPr="00EC0A42">
              <w:rPr>
                <w:lang w:val="en-US"/>
              </w:rPr>
              <w:t>mos.ru</w:t>
            </w:r>
          </w:p>
        </w:tc>
      </w:tr>
    </w:tbl>
    <w:p w:rsidR="00906E46" w:rsidRPr="004C26F3" w:rsidRDefault="00906E46">
      <w:pPr>
        <w:rPr>
          <w:lang w:val="en-US"/>
        </w:rPr>
      </w:pPr>
      <w:bookmarkStart w:id="0" w:name="_GoBack"/>
      <w:bookmarkEnd w:id="0"/>
    </w:p>
    <w:sectPr w:rsidR="00906E46" w:rsidRPr="004C26F3" w:rsidSect="0035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26F3"/>
    <w:rsid w:val="0035151F"/>
    <w:rsid w:val="004C26F3"/>
    <w:rsid w:val="007F0A99"/>
    <w:rsid w:val="00906E46"/>
    <w:rsid w:val="00CA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2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7;&#1088;&#1086;05@mail.ru" TargetMode="External"/><Relationship Id="rId4" Type="http://schemas.openxmlformats.org/officeDocument/2006/relationships/hyperlink" Target="http://&#1077;&#1088;&#1086;-ba&#1089;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</cp:lastModifiedBy>
  <cp:revision>4</cp:revision>
  <dcterms:created xsi:type="dcterms:W3CDTF">2020-12-18T11:49:00Z</dcterms:created>
  <dcterms:modified xsi:type="dcterms:W3CDTF">2020-12-18T11:58:00Z</dcterms:modified>
</cp:coreProperties>
</file>